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87017" w14:textId="77777777" w:rsidR="00A66ECA" w:rsidRDefault="00A66ECA" w:rsidP="00A66ECA"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22sz átjáró szabályzás bal</w:t>
      </w:r>
    </w:p>
    <w:p w14:paraId="42D0D8C1" w14:textId="77777777" w:rsidR="00A66ECA" w:rsidRDefault="00A66ECA" w:rsidP="00A66ECA"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967+01 06.18. 7:00-10:00</w:t>
      </w:r>
    </w:p>
    <w:p w14:paraId="61183901" w14:textId="77777777" w:rsidR="00A66ECA" w:rsidRDefault="00A66ECA" w:rsidP="00A66ECA"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974+67 06.18. 10:00-13:00</w:t>
      </w:r>
    </w:p>
    <w:p w14:paraId="794FD3D8" w14:textId="77777777" w:rsidR="00A66ECA" w:rsidRDefault="00A66ECA" w:rsidP="00A66ECA"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 </w:t>
      </w:r>
      <w:r>
        <w:rPr>
          <w:color w:val="000000"/>
          <w:highlight w:val="green"/>
        </w:rPr>
        <w:t>984+36 06.18. 13:00-16:00</w:t>
      </w:r>
    </w:p>
    <w:p w14:paraId="067F08AC" w14:textId="77777777" w:rsidR="00A66ECA" w:rsidRDefault="00A66ECA" w:rsidP="00A66ECA"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991+54 06.18. 16:00-19:00</w:t>
      </w:r>
    </w:p>
    <w:p w14:paraId="527C640F" w14:textId="77777777" w:rsidR="00A66ECA" w:rsidRDefault="00A66ECA" w:rsidP="00A66ECA">
      <w:r>
        <w:rPr>
          <w:rFonts w:ascii="Verdana" w:hAnsi="Verdana"/>
          <w:b/>
          <w:bCs/>
          <w:sz w:val="24"/>
          <w:szCs w:val="24"/>
        </w:rPr>
        <w:t> </w:t>
      </w:r>
    </w:p>
    <w:p w14:paraId="0917686C" w14:textId="77777777" w:rsidR="00A66ECA" w:rsidRDefault="00A66ECA" w:rsidP="00A66ECA">
      <w:r>
        <w:rPr>
          <w:rFonts w:ascii="Verdana" w:hAnsi="Verdana"/>
          <w:b/>
          <w:bCs/>
          <w:sz w:val="24"/>
          <w:szCs w:val="24"/>
        </w:rPr>
        <w:t> </w:t>
      </w:r>
    </w:p>
    <w:p w14:paraId="620DA9F6" w14:textId="77777777" w:rsidR="00A66ECA" w:rsidRDefault="00A66ECA" w:rsidP="00A66ECA">
      <w:r>
        <w:rPr>
          <w:rFonts w:ascii="Verdana" w:hAnsi="Verdana"/>
          <w:b/>
          <w:bCs/>
          <w:sz w:val="24"/>
          <w:szCs w:val="24"/>
        </w:rPr>
        <w:t> </w:t>
      </w:r>
    </w:p>
    <w:p w14:paraId="413E1B15" w14:textId="77777777" w:rsidR="00A66ECA" w:rsidRDefault="00A66ECA" w:rsidP="00A66ECA">
      <w:r>
        <w:rPr>
          <w:rFonts w:ascii="Verdana" w:hAnsi="Verdana"/>
          <w:b/>
          <w:bCs/>
          <w:sz w:val="24"/>
          <w:szCs w:val="24"/>
        </w:rPr>
        <w:t>Tisztelt Címzettek!</w:t>
      </w:r>
    </w:p>
    <w:p w14:paraId="06A1D0DF" w14:textId="77777777" w:rsidR="00A66ECA" w:rsidRDefault="00A66ECA" w:rsidP="00A66ECA"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  <w:r>
        <w:rPr>
          <w:color w:val="000000"/>
        </w:rPr>
        <w:t> </w:t>
      </w:r>
    </w:p>
    <w:p w14:paraId="08D69F21" w14:textId="77777777" w:rsidR="00A66ECA" w:rsidRDefault="00A66ECA" w:rsidP="00A66ECA">
      <w:r>
        <w:rPr>
          <w:rFonts w:ascii="Verdana" w:hAnsi="Verdana"/>
          <w:sz w:val="20"/>
          <w:szCs w:val="20"/>
        </w:rPr>
        <w:t xml:space="preserve">A 150. sz. Soroksár-Kelebia vasútvonal fejlesztési projekthez kapcsolódóan tájékoztatjuk Önöket, hogy az alábbi útátjárókan Társaságunk a </w:t>
      </w:r>
      <w:proofErr w:type="spellStart"/>
      <w:r>
        <w:rPr>
          <w:rFonts w:ascii="Verdana" w:hAnsi="Verdana"/>
          <w:sz w:val="20"/>
          <w:szCs w:val="20"/>
        </w:rPr>
        <w:t>szelvényezés</w:t>
      </w:r>
      <w:proofErr w:type="spellEnd"/>
      <w:r>
        <w:rPr>
          <w:rFonts w:ascii="Verdana" w:hAnsi="Verdana"/>
          <w:sz w:val="20"/>
          <w:szCs w:val="20"/>
        </w:rPr>
        <w:t xml:space="preserve"> szerinti bal vágányon </w:t>
      </w:r>
      <w:r>
        <w:rPr>
          <w:rFonts w:ascii="Verdana" w:hAnsi="Verdana"/>
          <w:b/>
          <w:bCs/>
          <w:sz w:val="20"/>
          <w:szCs w:val="20"/>
        </w:rPr>
        <w:t>vágányszabályozási munkák</w:t>
      </w:r>
      <w:r>
        <w:rPr>
          <w:rFonts w:ascii="Verdana" w:hAnsi="Verdana"/>
          <w:sz w:val="20"/>
          <w:szCs w:val="20"/>
        </w:rPr>
        <w:t xml:space="preserve">at fog végezni, ezért az útátjárókban (időszakosan) </w:t>
      </w:r>
      <w:r>
        <w:rPr>
          <w:rFonts w:ascii="Verdana" w:hAnsi="Verdana"/>
          <w:b/>
          <w:bCs/>
          <w:sz w:val="20"/>
          <w:szCs w:val="20"/>
        </w:rPr>
        <w:t>TELJES ÚTZÁR</w:t>
      </w:r>
      <w:r>
        <w:rPr>
          <w:rFonts w:ascii="Verdana" w:hAnsi="Verdana"/>
          <w:sz w:val="20"/>
          <w:szCs w:val="20"/>
        </w:rPr>
        <w:t xml:space="preserve"> lesz:</w:t>
      </w:r>
    </w:p>
    <w:p w14:paraId="2CA37D98" w14:textId="77777777" w:rsidR="00A66ECA" w:rsidRDefault="00A66ECA" w:rsidP="00A66ECA">
      <w:r>
        <w:rPr>
          <w:rFonts w:ascii="Aptos" w:hAnsi="Aptos"/>
        </w:rPr>
        <w:t> </w:t>
      </w:r>
    </w:p>
    <w:p w14:paraId="17160A6F" w14:textId="77777777" w:rsidR="00A66ECA" w:rsidRDefault="00A66ECA" w:rsidP="00A66ECA">
      <w:r>
        <w:rPr>
          <w:b/>
          <w:bCs/>
          <w:sz w:val="24"/>
          <w:szCs w:val="24"/>
        </w:rPr>
        <w:t xml:space="preserve">Kiskőrös: 967+01 </w:t>
      </w:r>
      <w:proofErr w:type="spellStart"/>
      <w:r>
        <w:rPr>
          <w:b/>
          <w:bCs/>
          <w:sz w:val="24"/>
          <w:szCs w:val="24"/>
        </w:rPr>
        <w:t>hmsz</w:t>
      </w:r>
      <w:proofErr w:type="spellEnd"/>
      <w:r>
        <w:rPr>
          <w:sz w:val="24"/>
          <w:szCs w:val="24"/>
        </w:rPr>
        <w:t xml:space="preserve">. szelvényben található </w:t>
      </w:r>
      <w:proofErr w:type="spellStart"/>
      <w:r>
        <w:rPr>
          <w:sz w:val="24"/>
          <w:szCs w:val="24"/>
        </w:rPr>
        <w:t>szintbeni</w:t>
      </w:r>
      <w:proofErr w:type="spellEnd"/>
      <w:r>
        <w:rPr>
          <w:sz w:val="24"/>
          <w:szCs w:val="24"/>
        </w:rPr>
        <w:t xml:space="preserve"> útátjáró (névtelen földút) teljes zárásának időpontja: </w:t>
      </w:r>
      <w:r>
        <w:rPr>
          <w:b/>
          <w:bCs/>
          <w:sz w:val="24"/>
          <w:szCs w:val="24"/>
        </w:rPr>
        <w:t xml:space="preserve">2024. június 18. 7:00 - 10:00 óráig </w:t>
      </w:r>
    </w:p>
    <w:p w14:paraId="439B1279" w14:textId="77777777" w:rsidR="00A66ECA" w:rsidRDefault="00A66ECA" w:rsidP="00A66ECA">
      <w:r>
        <w:rPr>
          <w:b/>
          <w:bCs/>
        </w:rPr>
        <w:t> </w:t>
      </w:r>
      <w:r>
        <w:rPr>
          <w:sz w:val="24"/>
          <w:szCs w:val="24"/>
        </w:rPr>
        <w:t>Az átjáró helye:</w:t>
      </w:r>
    </w:p>
    <w:p w14:paraId="2F20971B" w14:textId="2E918ADE" w:rsidR="00A66ECA" w:rsidRDefault="00A66ECA" w:rsidP="00A66ECA">
      <w:r>
        <w:rPr>
          <w:b/>
          <w:bCs/>
          <w:noProof/>
          <w14:ligatures w14:val="none"/>
        </w:rPr>
        <w:drawing>
          <wp:inline distT="0" distB="0" distL="0" distR="0" wp14:anchorId="1E4C3666" wp14:editId="34021930">
            <wp:extent cx="5760720" cy="2783840"/>
            <wp:effectExtent l="0" t="0" r="11430" b="16510"/>
            <wp:docPr id="42849031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B6E9" w14:textId="77777777" w:rsidR="00A66ECA" w:rsidRDefault="00A66ECA" w:rsidP="00A66ECA">
      <w:r>
        <w:rPr>
          <w:sz w:val="24"/>
          <w:szCs w:val="24"/>
        </w:rPr>
        <w:t xml:space="preserve">Kerülő út: </w:t>
      </w:r>
    </w:p>
    <w:p w14:paraId="29E2C2CA" w14:textId="77777777" w:rsidR="00A66ECA" w:rsidRDefault="00A66ECA" w:rsidP="00A66ECA">
      <w:pPr>
        <w:pStyle w:val="Listaszerbekezds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  <w:b/>
          <w:bCs/>
          <w:sz w:val="24"/>
          <w:szCs w:val="24"/>
        </w:rPr>
        <w:t xml:space="preserve">956+47 </w:t>
      </w:r>
      <w:proofErr w:type="spellStart"/>
      <w:r>
        <w:rPr>
          <w:rFonts w:eastAsia="Times New Roman"/>
          <w:b/>
          <w:bCs/>
          <w:sz w:val="24"/>
          <w:szCs w:val="24"/>
        </w:rPr>
        <w:t>hmsz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. útátjáró </w:t>
      </w:r>
      <w:proofErr w:type="gramStart"/>
      <w:r>
        <w:rPr>
          <w:rFonts w:eastAsia="Times New Roman"/>
          <w:b/>
          <w:bCs/>
          <w:sz w:val="24"/>
          <w:szCs w:val="24"/>
        </w:rPr>
        <w:t>felé,  (</w:t>
      </w:r>
      <w:proofErr w:type="gramEnd"/>
      <w:r>
        <w:rPr>
          <w:rFonts w:eastAsia="Times New Roman"/>
          <w:b/>
          <w:bCs/>
          <w:sz w:val="24"/>
          <w:szCs w:val="24"/>
        </w:rPr>
        <w:t>névtelen földút) (kék)</w:t>
      </w:r>
    </w:p>
    <w:p w14:paraId="7B57976C" w14:textId="6A002189" w:rsidR="00A66ECA" w:rsidRDefault="00A66ECA" w:rsidP="00A66ECA">
      <w:r>
        <w:rPr>
          <w:rFonts w:ascii="Aptos" w:hAnsi="Aptos"/>
          <w:b/>
          <w:bCs/>
          <w:noProof/>
          <w14:ligatures w14:val="none"/>
        </w:rPr>
        <w:lastRenderedPageBreak/>
        <w:drawing>
          <wp:inline distT="0" distB="0" distL="0" distR="0" wp14:anchorId="6CCF9E46" wp14:editId="144D0687">
            <wp:extent cx="5638800" cy="3857625"/>
            <wp:effectExtent l="0" t="0" r="0" b="9525"/>
            <wp:docPr id="65471249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8F47B" w14:textId="77777777" w:rsidR="00A66ECA" w:rsidRDefault="00A66ECA" w:rsidP="00A66ECA">
      <w:r>
        <w:rPr>
          <w:rFonts w:ascii="Aptos" w:hAnsi="Aptos"/>
        </w:rPr>
        <w:t> </w:t>
      </w:r>
    </w:p>
    <w:p w14:paraId="71A80266" w14:textId="77777777" w:rsidR="00A66ECA" w:rsidRDefault="00A66ECA" w:rsidP="00A66ECA">
      <w:r>
        <w:rPr>
          <w:rFonts w:ascii="Aptos" w:hAnsi="Aptos"/>
        </w:rPr>
        <w:t> </w:t>
      </w:r>
    </w:p>
    <w:p w14:paraId="5570FC96" w14:textId="77777777" w:rsidR="00A66ECA" w:rsidRDefault="00A66ECA" w:rsidP="00A66ECA">
      <w:r>
        <w:rPr>
          <w:rFonts w:ascii="Aptos" w:hAnsi="Aptos"/>
        </w:rPr>
        <w:t> </w:t>
      </w:r>
    </w:p>
    <w:p w14:paraId="6A96F84E" w14:textId="77777777" w:rsidR="00A66ECA" w:rsidRDefault="00A66ECA" w:rsidP="00A66ECA">
      <w:r>
        <w:rPr>
          <w:rFonts w:ascii="Aptos" w:hAnsi="Aptos"/>
        </w:rPr>
        <w:t> </w:t>
      </w:r>
    </w:p>
    <w:p w14:paraId="3CC0C52B" w14:textId="77777777" w:rsidR="00A66ECA" w:rsidRDefault="00A66ECA" w:rsidP="00A66ECA">
      <w:r>
        <w:rPr>
          <w:b/>
          <w:bCs/>
          <w:sz w:val="24"/>
          <w:szCs w:val="24"/>
        </w:rPr>
        <w:t xml:space="preserve">Kiskőrös: 974+68 </w:t>
      </w:r>
      <w:proofErr w:type="spellStart"/>
      <w:r>
        <w:rPr>
          <w:b/>
          <w:bCs/>
          <w:sz w:val="24"/>
          <w:szCs w:val="24"/>
        </w:rPr>
        <w:t>hmsz</w:t>
      </w:r>
      <w:proofErr w:type="spellEnd"/>
      <w:r>
        <w:rPr>
          <w:sz w:val="24"/>
          <w:szCs w:val="24"/>
        </w:rPr>
        <w:t xml:space="preserve">. szelvényben található </w:t>
      </w:r>
      <w:proofErr w:type="spellStart"/>
      <w:r>
        <w:rPr>
          <w:sz w:val="24"/>
          <w:szCs w:val="24"/>
        </w:rPr>
        <w:t>szintbeni</w:t>
      </w:r>
      <w:proofErr w:type="spellEnd"/>
      <w:r>
        <w:rPr>
          <w:sz w:val="24"/>
          <w:szCs w:val="24"/>
        </w:rPr>
        <w:t xml:space="preserve"> útátjáró (névtelen földút) teljes zárásának időpontja: </w:t>
      </w:r>
      <w:r>
        <w:rPr>
          <w:b/>
          <w:bCs/>
          <w:sz w:val="24"/>
          <w:szCs w:val="24"/>
        </w:rPr>
        <w:t>2024. június 18. 10:00 - 13:00 óráig</w:t>
      </w:r>
    </w:p>
    <w:p w14:paraId="4A58CDA0" w14:textId="77777777" w:rsidR="00A66ECA" w:rsidRDefault="00A66ECA" w:rsidP="00A66ECA">
      <w:r>
        <w:rPr>
          <w:b/>
          <w:bCs/>
        </w:rPr>
        <w:t> </w:t>
      </w:r>
      <w:r>
        <w:rPr>
          <w:sz w:val="24"/>
          <w:szCs w:val="24"/>
        </w:rPr>
        <w:t>Az átjáró helye:</w:t>
      </w:r>
    </w:p>
    <w:p w14:paraId="4BD54625" w14:textId="2FCF7377" w:rsidR="00A66ECA" w:rsidRDefault="00A66ECA" w:rsidP="00A66ECA">
      <w:r>
        <w:rPr>
          <w:b/>
          <w:bCs/>
          <w:noProof/>
          <w14:ligatures w14:val="none"/>
        </w:rPr>
        <w:drawing>
          <wp:inline distT="0" distB="0" distL="0" distR="0" wp14:anchorId="73F7DE9C" wp14:editId="57BAAEC4">
            <wp:extent cx="5760720" cy="3128645"/>
            <wp:effectExtent l="0" t="0" r="11430" b="14605"/>
            <wp:docPr id="184951019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0DD2C" w14:textId="77777777" w:rsidR="00A66ECA" w:rsidRDefault="00A66ECA" w:rsidP="00A66ECA">
      <w:r>
        <w:rPr>
          <w:sz w:val="24"/>
          <w:szCs w:val="24"/>
        </w:rPr>
        <w:t xml:space="preserve">Kerülő út: </w:t>
      </w:r>
    </w:p>
    <w:p w14:paraId="6661B1C1" w14:textId="77777777" w:rsidR="00A66ECA" w:rsidRDefault="00A66ECA" w:rsidP="00A66ECA">
      <w:pPr>
        <w:pStyle w:val="Listaszerbekezds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  <w:b/>
          <w:bCs/>
          <w:sz w:val="24"/>
          <w:szCs w:val="24"/>
        </w:rPr>
        <w:t xml:space="preserve">984+40 </w:t>
      </w:r>
      <w:proofErr w:type="spellStart"/>
      <w:r>
        <w:rPr>
          <w:rFonts w:eastAsia="Times New Roman"/>
          <w:b/>
          <w:bCs/>
          <w:sz w:val="24"/>
          <w:szCs w:val="24"/>
        </w:rPr>
        <w:t>hmsz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. útátjáró </w:t>
      </w:r>
      <w:proofErr w:type="gramStart"/>
      <w:r>
        <w:rPr>
          <w:rFonts w:eastAsia="Times New Roman"/>
          <w:b/>
          <w:bCs/>
          <w:sz w:val="24"/>
          <w:szCs w:val="24"/>
        </w:rPr>
        <w:t>felé,  (</w:t>
      </w:r>
      <w:proofErr w:type="spellStart"/>
      <w:proofErr w:type="gramEnd"/>
      <w:r>
        <w:rPr>
          <w:rFonts w:eastAsia="Times New Roman"/>
          <w:b/>
          <w:bCs/>
          <w:sz w:val="24"/>
          <w:szCs w:val="24"/>
        </w:rPr>
        <w:t>Felsőkomaszáció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utca) (kék)</w:t>
      </w:r>
    </w:p>
    <w:p w14:paraId="4CED31F9" w14:textId="1AAC58F3" w:rsidR="00A66ECA" w:rsidRDefault="00A66ECA" w:rsidP="00A66ECA">
      <w:r>
        <w:rPr>
          <w:noProof/>
          <w14:ligatures w14:val="none"/>
        </w:rPr>
        <w:lastRenderedPageBreak/>
        <w:drawing>
          <wp:inline distT="0" distB="0" distL="0" distR="0" wp14:anchorId="0723F831" wp14:editId="05975BE0">
            <wp:extent cx="5095875" cy="3324225"/>
            <wp:effectExtent l="0" t="0" r="9525" b="9525"/>
            <wp:docPr id="115816530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2F6C6" w14:textId="77777777" w:rsidR="00A66ECA" w:rsidRDefault="00A66ECA" w:rsidP="00A66ECA">
      <w:r>
        <w:t> </w:t>
      </w:r>
    </w:p>
    <w:p w14:paraId="00E1D131" w14:textId="77777777" w:rsidR="00A66ECA" w:rsidRDefault="00A66ECA" w:rsidP="00A66ECA">
      <w:r>
        <w:rPr>
          <w:rFonts w:ascii="Aptos" w:hAnsi="Aptos"/>
          <w:b/>
          <w:bCs/>
        </w:rPr>
        <w:t> </w:t>
      </w:r>
    </w:p>
    <w:p w14:paraId="7222EE4F" w14:textId="77777777" w:rsidR="00A66ECA" w:rsidRDefault="00A66ECA" w:rsidP="00A66ECA">
      <w:r>
        <w:rPr>
          <w:rFonts w:ascii="Aptos" w:hAnsi="Aptos"/>
        </w:rPr>
        <w:t> </w:t>
      </w:r>
    </w:p>
    <w:p w14:paraId="411D3EAB" w14:textId="77777777" w:rsidR="00A66ECA" w:rsidRDefault="00A66ECA" w:rsidP="00A66ECA">
      <w:r>
        <w:rPr>
          <w:rFonts w:ascii="Aptos" w:hAnsi="Aptos"/>
        </w:rPr>
        <w:t> </w:t>
      </w:r>
    </w:p>
    <w:p w14:paraId="19F9EFC7" w14:textId="77777777" w:rsidR="00A66ECA" w:rsidRDefault="00A66ECA" w:rsidP="00A66ECA">
      <w:r>
        <w:rPr>
          <w:b/>
          <w:bCs/>
          <w:sz w:val="24"/>
          <w:szCs w:val="24"/>
        </w:rPr>
        <w:t xml:space="preserve">Kiskőrös: 984+40 </w:t>
      </w:r>
      <w:proofErr w:type="spellStart"/>
      <w:r>
        <w:rPr>
          <w:b/>
          <w:bCs/>
          <w:sz w:val="24"/>
          <w:szCs w:val="24"/>
        </w:rPr>
        <w:t>hmsz</w:t>
      </w:r>
      <w:proofErr w:type="spellEnd"/>
      <w:r>
        <w:rPr>
          <w:sz w:val="24"/>
          <w:szCs w:val="24"/>
        </w:rPr>
        <w:t xml:space="preserve"> szelvényben található </w:t>
      </w:r>
      <w:proofErr w:type="spellStart"/>
      <w:r>
        <w:rPr>
          <w:sz w:val="24"/>
          <w:szCs w:val="24"/>
        </w:rPr>
        <w:t>szintbeni</w:t>
      </w:r>
      <w:proofErr w:type="spellEnd"/>
      <w:r>
        <w:rPr>
          <w:sz w:val="24"/>
          <w:szCs w:val="24"/>
        </w:rPr>
        <w:t> útátjáró (</w:t>
      </w:r>
      <w:proofErr w:type="spellStart"/>
      <w:r>
        <w:rPr>
          <w:sz w:val="24"/>
          <w:szCs w:val="24"/>
        </w:rPr>
        <w:t>Felsőkomaszáció</w:t>
      </w:r>
      <w:proofErr w:type="spellEnd"/>
      <w:r>
        <w:rPr>
          <w:sz w:val="24"/>
          <w:szCs w:val="24"/>
        </w:rPr>
        <w:t xml:space="preserve"> utca) teljes zárásának időpontja:</w:t>
      </w:r>
      <w:r>
        <w:rPr>
          <w:b/>
          <w:bCs/>
          <w:sz w:val="24"/>
          <w:szCs w:val="24"/>
        </w:rPr>
        <w:t xml:space="preserve"> 2024. június 18. 13:00 - 16:00 óráig</w:t>
      </w:r>
    </w:p>
    <w:p w14:paraId="24706DFA" w14:textId="77777777" w:rsidR="00A66ECA" w:rsidRDefault="00A66ECA" w:rsidP="00A66ECA">
      <w:r>
        <w:t> </w:t>
      </w:r>
      <w:r>
        <w:rPr>
          <w:sz w:val="24"/>
          <w:szCs w:val="24"/>
        </w:rPr>
        <w:t>Az átjáró helye:</w:t>
      </w:r>
      <w:r>
        <w:t xml:space="preserve"> </w:t>
      </w:r>
    </w:p>
    <w:p w14:paraId="0837CAA5" w14:textId="2784950B" w:rsidR="00A66ECA" w:rsidRDefault="00A66ECA" w:rsidP="00A66ECA">
      <w:r>
        <w:rPr>
          <w:b/>
          <w:bCs/>
          <w:noProof/>
          <w14:ligatures w14:val="none"/>
        </w:rPr>
        <w:drawing>
          <wp:inline distT="0" distB="0" distL="0" distR="0" wp14:anchorId="09F52A79" wp14:editId="7ED0B389">
            <wp:extent cx="5760720" cy="3182620"/>
            <wp:effectExtent l="0" t="0" r="11430" b="17780"/>
            <wp:docPr id="165839790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5BF9B" w14:textId="77777777" w:rsidR="00A66ECA" w:rsidRDefault="00A66ECA" w:rsidP="00A66ECA">
      <w:r>
        <w:rPr>
          <w:sz w:val="24"/>
          <w:szCs w:val="24"/>
        </w:rPr>
        <w:t xml:space="preserve">Kerülő út: </w:t>
      </w:r>
    </w:p>
    <w:p w14:paraId="5D7488D4" w14:textId="77777777" w:rsidR="00A66ECA" w:rsidRDefault="00A66ECA" w:rsidP="00A66ECA">
      <w:pPr>
        <w:pStyle w:val="Listaszerbekezds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  <w:b/>
          <w:bCs/>
          <w:sz w:val="24"/>
          <w:szCs w:val="24"/>
        </w:rPr>
        <w:t xml:space="preserve">991+55 </w:t>
      </w:r>
      <w:proofErr w:type="spellStart"/>
      <w:r>
        <w:rPr>
          <w:rFonts w:eastAsia="Times New Roman"/>
          <w:b/>
          <w:bCs/>
          <w:sz w:val="24"/>
          <w:szCs w:val="24"/>
        </w:rPr>
        <w:t>hmsz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. útátjáró </w:t>
      </w:r>
      <w:proofErr w:type="gramStart"/>
      <w:r>
        <w:rPr>
          <w:rFonts w:eastAsia="Times New Roman"/>
          <w:b/>
          <w:bCs/>
          <w:sz w:val="24"/>
          <w:szCs w:val="24"/>
        </w:rPr>
        <w:t>felé,  </w:t>
      </w:r>
      <w:proofErr w:type="spellStart"/>
      <w:r>
        <w:rPr>
          <w:rFonts w:eastAsia="Times New Roman"/>
          <w:b/>
          <w:bCs/>
          <w:sz w:val="24"/>
          <w:szCs w:val="24"/>
        </w:rPr>
        <w:t>Madách</w:t>
      </w:r>
      <w:proofErr w:type="spellEnd"/>
      <w:proofErr w:type="gramEnd"/>
      <w:r>
        <w:rPr>
          <w:rFonts w:eastAsia="Times New Roman"/>
          <w:b/>
          <w:bCs/>
          <w:sz w:val="24"/>
          <w:szCs w:val="24"/>
        </w:rPr>
        <w:t xml:space="preserve"> Imre utca és földút (kék)</w:t>
      </w:r>
    </w:p>
    <w:p w14:paraId="5AB21FF4" w14:textId="77777777" w:rsidR="00A66ECA" w:rsidRDefault="00A66ECA" w:rsidP="00A66ECA">
      <w:pPr>
        <w:pStyle w:val="Listaszerbekezds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  <w:b/>
          <w:bCs/>
          <w:sz w:val="24"/>
          <w:szCs w:val="24"/>
        </w:rPr>
        <w:t xml:space="preserve">974+68 </w:t>
      </w:r>
      <w:proofErr w:type="spellStart"/>
      <w:r>
        <w:rPr>
          <w:rFonts w:eastAsia="Times New Roman"/>
          <w:b/>
          <w:bCs/>
          <w:sz w:val="24"/>
          <w:szCs w:val="24"/>
        </w:rPr>
        <w:t>hmsz</w:t>
      </w:r>
      <w:proofErr w:type="spellEnd"/>
      <w:r>
        <w:rPr>
          <w:rFonts w:eastAsia="Times New Roman"/>
          <w:b/>
          <w:bCs/>
          <w:sz w:val="24"/>
          <w:szCs w:val="24"/>
        </w:rPr>
        <w:t>. útátjáró felé, (névtelen földút) narancssárga (narancssárga)</w:t>
      </w:r>
    </w:p>
    <w:p w14:paraId="7E80C5E7" w14:textId="34C30D56" w:rsidR="00A66ECA" w:rsidRDefault="00A66ECA" w:rsidP="00A66ECA">
      <w:r>
        <w:rPr>
          <w:rFonts w:ascii="Aptos" w:hAnsi="Aptos"/>
          <w:noProof/>
          <w14:ligatures w14:val="none"/>
        </w:rPr>
        <w:lastRenderedPageBreak/>
        <w:drawing>
          <wp:inline distT="0" distB="0" distL="0" distR="0" wp14:anchorId="1D6B200D" wp14:editId="25E74807">
            <wp:extent cx="5400675" cy="3714750"/>
            <wp:effectExtent l="0" t="0" r="9525" b="0"/>
            <wp:docPr id="89705003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2F32" w14:textId="77777777" w:rsidR="00A66ECA" w:rsidRDefault="00A66ECA" w:rsidP="00A66ECA">
      <w:r>
        <w:rPr>
          <w:rFonts w:ascii="Aptos" w:hAnsi="Aptos"/>
        </w:rPr>
        <w:t> </w:t>
      </w:r>
    </w:p>
    <w:p w14:paraId="6C6069CD" w14:textId="77777777" w:rsidR="00A66ECA" w:rsidRDefault="00A66ECA" w:rsidP="00A66ECA">
      <w:r>
        <w:rPr>
          <w:rFonts w:ascii="Aptos" w:hAnsi="Aptos"/>
        </w:rPr>
        <w:t> </w:t>
      </w:r>
    </w:p>
    <w:p w14:paraId="49C7D91B" w14:textId="77777777" w:rsidR="00A66ECA" w:rsidRDefault="00A66ECA" w:rsidP="00A66ECA">
      <w:r>
        <w:rPr>
          <w:b/>
          <w:bCs/>
          <w:sz w:val="24"/>
          <w:szCs w:val="24"/>
        </w:rPr>
        <w:t xml:space="preserve">Kiskőrös: 991+55 </w:t>
      </w:r>
      <w:proofErr w:type="spellStart"/>
      <w:r>
        <w:rPr>
          <w:b/>
          <w:bCs/>
          <w:sz w:val="24"/>
          <w:szCs w:val="24"/>
        </w:rPr>
        <w:t>hmsz</w:t>
      </w:r>
      <w:proofErr w:type="spellEnd"/>
      <w:r>
        <w:rPr>
          <w:sz w:val="24"/>
          <w:szCs w:val="24"/>
        </w:rPr>
        <w:t xml:space="preserve"> szelvényben található </w:t>
      </w:r>
      <w:proofErr w:type="spellStart"/>
      <w:r>
        <w:rPr>
          <w:sz w:val="24"/>
          <w:szCs w:val="24"/>
        </w:rPr>
        <w:t>szintbeni</w:t>
      </w:r>
      <w:proofErr w:type="spellEnd"/>
      <w:r>
        <w:rPr>
          <w:sz w:val="24"/>
          <w:szCs w:val="24"/>
        </w:rPr>
        <w:t> útátjáró (</w:t>
      </w:r>
      <w:proofErr w:type="spellStart"/>
      <w:r>
        <w:rPr>
          <w:sz w:val="24"/>
          <w:szCs w:val="24"/>
        </w:rPr>
        <w:t>Madách</w:t>
      </w:r>
      <w:proofErr w:type="spellEnd"/>
      <w:r>
        <w:rPr>
          <w:sz w:val="24"/>
          <w:szCs w:val="24"/>
        </w:rPr>
        <w:t xml:space="preserve"> Imre utca) teljes zárásának időpontja: </w:t>
      </w:r>
      <w:r>
        <w:rPr>
          <w:b/>
          <w:bCs/>
          <w:sz w:val="24"/>
          <w:szCs w:val="24"/>
        </w:rPr>
        <w:t>2024. június 18. 16:00 - 19:00 óráig</w:t>
      </w:r>
    </w:p>
    <w:p w14:paraId="12E0AF90" w14:textId="77777777" w:rsidR="00A66ECA" w:rsidRDefault="00A66ECA" w:rsidP="00A66ECA">
      <w:r>
        <w:t> </w:t>
      </w:r>
      <w:r>
        <w:rPr>
          <w:sz w:val="24"/>
          <w:szCs w:val="24"/>
        </w:rPr>
        <w:t>Az átjáró helye:</w:t>
      </w:r>
    </w:p>
    <w:p w14:paraId="50BBD71E" w14:textId="4BD7E8B2" w:rsidR="00A66ECA" w:rsidRDefault="00A66ECA" w:rsidP="00A66ECA">
      <w:r>
        <w:rPr>
          <w:b/>
          <w:bCs/>
          <w:noProof/>
          <w14:ligatures w14:val="none"/>
        </w:rPr>
        <w:lastRenderedPageBreak/>
        <w:drawing>
          <wp:inline distT="0" distB="0" distL="0" distR="0" wp14:anchorId="31B96020" wp14:editId="702B653E">
            <wp:extent cx="5760720" cy="4996815"/>
            <wp:effectExtent l="0" t="0" r="11430" b="13335"/>
            <wp:docPr id="210983991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6F64" w14:textId="77777777" w:rsidR="00A66ECA" w:rsidRDefault="00A66ECA" w:rsidP="00A66ECA">
      <w:r>
        <w:rPr>
          <w:sz w:val="24"/>
          <w:szCs w:val="24"/>
        </w:rPr>
        <w:t xml:space="preserve">Kerülő út: </w:t>
      </w:r>
    </w:p>
    <w:p w14:paraId="7D1632D4" w14:textId="77777777" w:rsidR="00A66ECA" w:rsidRDefault="00A66ECA" w:rsidP="00A66ECA">
      <w:pPr>
        <w:pStyle w:val="Listaszerbekezds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  <w:b/>
          <w:bCs/>
          <w:sz w:val="24"/>
          <w:szCs w:val="24"/>
        </w:rPr>
        <w:t xml:space="preserve">999+86 </w:t>
      </w:r>
      <w:proofErr w:type="spellStart"/>
      <w:r>
        <w:rPr>
          <w:rFonts w:eastAsia="Times New Roman"/>
          <w:b/>
          <w:bCs/>
          <w:sz w:val="24"/>
          <w:szCs w:val="24"/>
        </w:rPr>
        <w:t>hmsz</w:t>
      </w:r>
      <w:proofErr w:type="spellEnd"/>
      <w:r>
        <w:rPr>
          <w:rFonts w:eastAsia="Times New Roman"/>
          <w:b/>
          <w:bCs/>
          <w:sz w:val="24"/>
          <w:szCs w:val="24"/>
        </w:rPr>
        <w:t>. útátjáró felé (Izsáki út, 5301 j. országos közút) földút (kék)</w:t>
      </w:r>
    </w:p>
    <w:p w14:paraId="57A8F79C" w14:textId="77777777" w:rsidR="00A66ECA" w:rsidRDefault="00A66ECA" w:rsidP="00A66ECA">
      <w:pPr>
        <w:pStyle w:val="Listaszerbekezds"/>
        <w:numPr>
          <w:ilvl w:val="0"/>
          <w:numId w:val="1"/>
        </w:numPr>
        <w:rPr>
          <w:rFonts w:eastAsia="Times New Roman"/>
        </w:rPr>
      </w:pPr>
      <w:r>
        <w:rPr>
          <w:rFonts w:eastAsia="Times New Roman"/>
          <w:b/>
          <w:bCs/>
          <w:sz w:val="24"/>
          <w:szCs w:val="24"/>
        </w:rPr>
        <w:t xml:space="preserve">984+40 </w:t>
      </w:r>
      <w:proofErr w:type="spellStart"/>
      <w:r>
        <w:rPr>
          <w:rFonts w:eastAsia="Times New Roman"/>
          <w:b/>
          <w:bCs/>
          <w:sz w:val="24"/>
          <w:szCs w:val="24"/>
        </w:rPr>
        <w:t>hmsz</w:t>
      </w:r>
      <w:proofErr w:type="spellEnd"/>
      <w:r>
        <w:rPr>
          <w:rFonts w:eastAsia="Times New Roman"/>
          <w:b/>
          <w:bCs/>
          <w:sz w:val="24"/>
          <w:szCs w:val="24"/>
        </w:rPr>
        <w:t>. útátjáró felé (</w:t>
      </w:r>
      <w:proofErr w:type="spellStart"/>
      <w:r>
        <w:rPr>
          <w:rFonts w:eastAsia="Times New Roman"/>
          <w:b/>
          <w:bCs/>
          <w:sz w:val="24"/>
          <w:szCs w:val="24"/>
        </w:rPr>
        <w:t>Felsőkomaszáció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utca) narancssárga)</w:t>
      </w:r>
    </w:p>
    <w:p w14:paraId="082FFA9C" w14:textId="633DAB87" w:rsidR="00A66ECA" w:rsidRDefault="00A66ECA" w:rsidP="00A66ECA">
      <w:r>
        <w:rPr>
          <w:noProof/>
          <w:sz w:val="24"/>
          <w:szCs w:val="24"/>
          <w14:ligatures w14:val="none"/>
        </w:rPr>
        <w:drawing>
          <wp:inline distT="0" distB="0" distL="0" distR="0" wp14:anchorId="2FA97774" wp14:editId="00D41531">
            <wp:extent cx="4486275" cy="3019425"/>
            <wp:effectExtent l="0" t="0" r="9525" b="9525"/>
            <wp:docPr id="9869079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EB78" w14:textId="77777777" w:rsidR="00A66ECA" w:rsidRDefault="00A66ECA" w:rsidP="00A66ECA">
      <w:r>
        <w:rPr>
          <w:rFonts w:ascii="Aptos" w:hAnsi="Aptos"/>
        </w:rPr>
        <w:t> </w:t>
      </w:r>
    </w:p>
    <w:p w14:paraId="322F284C" w14:textId="77777777" w:rsidR="00A66ECA" w:rsidRDefault="00A66ECA" w:rsidP="00A66ECA">
      <w:r>
        <w:rPr>
          <w:b/>
          <w:bCs/>
          <w:sz w:val="24"/>
          <w:szCs w:val="24"/>
        </w:rPr>
        <w:lastRenderedPageBreak/>
        <w:t> </w:t>
      </w:r>
    </w:p>
    <w:p w14:paraId="5629ACF2" w14:textId="77777777" w:rsidR="00A66ECA" w:rsidRDefault="00A66ECA" w:rsidP="00A66ECA">
      <w:r>
        <w:rPr>
          <w:b/>
          <w:bCs/>
          <w:sz w:val="24"/>
          <w:szCs w:val="24"/>
        </w:rPr>
        <w:t>A fenti időszakokban az átjárás nem lesz lehetséges!</w:t>
      </w:r>
    </w:p>
    <w:p w14:paraId="17DCA8BE" w14:textId="77777777" w:rsidR="00A66ECA" w:rsidRDefault="00A66ECA" w:rsidP="00A66ECA">
      <w:r>
        <w:rPr>
          <w:sz w:val="24"/>
          <w:szCs w:val="24"/>
        </w:rPr>
        <w:t>Amint a fenti munka elvégzésre került, az átjárókon való átközlekedés biztosításra kerül.</w:t>
      </w:r>
    </w:p>
    <w:p w14:paraId="074238EC" w14:textId="77777777" w:rsidR="00A66ECA" w:rsidRDefault="00A66ECA" w:rsidP="00A66ECA">
      <w:r>
        <w:rPr>
          <w:sz w:val="24"/>
          <w:szCs w:val="24"/>
        </w:rPr>
        <w:t>Tisztelettel kérjük szíves segítségét a hivatali szervek, az érintett lakosság tájékoztatásában</w:t>
      </w:r>
    </w:p>
    <w:p w14:paraId="128E7C8B" w14:textId="77777777" w:rsidR="00A66ECA" w:rsidRDefault="00A66ECA" w:rsidP="00A66ECA">
      <w:r>
        <w:rPr>
          <w:sz w:val="24"/>
          <w:szCs w:val="24"/>
        </w:rPr>
        <w:t> </w:t>
      </w:r>
    </w:p>
    <w:p w14:paraId="7F4CACEB" w14:textId="77777777" w:rsidR="00A66ECA" w:rsidRDefault="00A66ECA" w:rsidP="00A66ECA">
      <w:r>
        <w:rPr>
          <w:sz w:val="24"/>
          <w:szCs w:val="24"/>
        </w:rPr>
        <w:t>Megértésüket és együttműködésüket előre is köszönjük!</w:t>
      </w:r>
    </w:p>
    <w:p w14:paraId="3B92BE10" w14:textId="77777777" w:rsidR="00A66ECA" w:rsidRDefault="00A66ECA" w:rsidP="00A66ECA">
      <w:r>
        <w:rPr>
          <w:rFonts w:ascii="Verdana" w:hAnsi="Verdana"/>
          <w:sz w:val="20"/>
          <w:szCs w:val="20"/>
          <w:lang w:eastAsia="hu-HU"/>
          <w14:ligatures w14:val="none"/>
        </w:rPr>
        <w:t> </w:t>
      </w:r>
    </w:p>
    <w:p w14:paraId="07924E0C" w14:textId="77777777" w:rsidR="00A66ECA" w:rsidRDefault="00A66ECA" w:rsidP="00A66ECA">
      <w:r>
        <w:rPr>
          <w:rFonts w:ascii="Verdana" w:hAnsi="Verdana"/>
          <w:sz w:val="20"/>
          <w:szCs w:val="20"/>
          <w:lang w:eastAsia="hu-HU"/>
          <w14:ligatures w14:val="none"/>
        </w:rPr>
        <w:t>Üdvözlettel:</w:t>
      </w:r>
    </w:p>
    <w:p w14:paraId="12C8DADC" w14:textId="77777777" w:rsidR="00A66ECA" w:rsidRDefault="00A66ECA" w:rsidP="00A66ECA">
      <w:r>
        <w:rPr>
          <w:rFonts w:ascii="Verdana" w:hAnsi="Verdana"/>
          <w:sz w:val="20"/>
          <w:szCs w:val="20"/>
          <w:lang w:eastAsia="hu-HU"/>
          <w14:ligatures w14:val="none"/>
        </w:rPr>
        <w:t> </w:t>
      </w:r>
    </w:p>
    <w:p w14:paraId="3E80DBC0" w14:textId="77777777" w:rsidR="00A66ECA" w:rsidRDefault="00A66ECA" w:rsidP="00A66ECA">
      <w:r>
        <w:rPr>
          <w:rFonts w:ascii="Verdana" w:hAnsi="Verdana"/>
          <w:sz w:val="20"/>
          <w:szCs w:val="20"/>
          <w:lang w:eastAsia="hu-HU"/>
          <w14:ligatures w14:val="none"/>
        </w:rPr>
        <w:t>Tüske Tamás</w:t>
      </w:r>
    </w:p>
    <w:p w14:paraId="707B2692" w14:textId="77777777" w:rsidR="00A66ECA" w:rsidRDefault="00A66ECA" w:rsidP="00A66ECA">
      <w:r>
        <w:rPr>
          <w:rFonts w:ascii="Verdana" w:hAnsi="Verdana"/>
          <w:sz w:val="20"/>
          <w:szCs w:val="20"/>
          <w:lang w:eastAsia="hu-HU"/>
          <w14:ligatures w14:val="none"/>
        </w:rPr>
        <w:t>projektvezető-helyettes</w:t>
      </w:r>
    </w:p>
    <w:p w14:paraId="7A38AC06" w14:textId="77777777" w:rsidR="00AB73DC" w:rsidRDefault="00AB73DC"/>
    <w:sectPr w:rsidR="00AB73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E06A4"/>
    <w:multiLevelType w:val="hybridMultilevel"/>
    <w:tmpl w:val="F6524E78"/>
    <w:lvl w:ilvl="0" w:tplc="EF02C192">
      <w:start w:val="107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58707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ECA"/>
    <w:rsid w:val="0088796B"/>
    <w:rsid w:val="00887C29"/>
    <w:rsid w:val="00A66ECA"/>
    <w:rsid w:val="00AB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3BE59"/>
  <w15:chartTrackingRefBased/>
  <w15:docId w15:val="{A29CB157-7A09-4DEB-9C78-A8007AB9F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66ECA"/>
    <w:pPr>
      <w:spacing w:after="0" w:line="240" w:lineRule="auto"/>
    </w:pPr>
    <w:rPr>
      <w:rFonts w:ascii="Calibri" w:hAnsi="Calibri" w:cs="Calibri"/>
      <w:kern w:val="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66EC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2.png@01DABCEE.E6CCA2E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01.png@01DABCEE.E6CCA2E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cid:image009.png@01DABCEE.E6CCA2E0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cid:image005.png@01DABCEE.E6CCA2E0" TargetMode="External"/><Relationship Id="rId20" Type="http://schemas.openxmlformats.org/officeDocument/2006/relationships/image" Target="cid:image002.png@01DABCEE.E6CCA2E0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11.png@01DABCEE.E6CCA2E0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cid:image006.png@01DABCEE.E6CCA2E0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cid:image004.png@01DABCEE.E6CCA2E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1732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Szedmákné Bránya</dc:creator>
  <cp:keywords/>
  <dc:description/>
  <cp:lastModifiedBy>Anita Szedmákné Bránya</cp:lastModifiedBy>
  <cp:revision>2</cp:revision>
  <dcterms:created xsi:type="dcterms:W3CDTF">2024-06-13T07:54:00Z</dcterms:created>
  <dcterms:modified xsi:type="dcterms:W3CDTF">2024-06-13T07:54:00Z</dcterms:modified>
</cp:coreProperties>
</file>